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2" w:rsidRPr="00476142" w:rsidRDefault="00476142" w:rsidP="00476142">
      <w:pPr>
        <w:spacing w:line="240" w:lineRule="auto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</w:p>
    <w:p w:rsidR="00476142" w:rsidRPr="00476142" w:rsidRDefault="00476142" w:rsidP="004761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 xml:space="preserve">                                                                        Приложение</w:t>
      </w:r>
      <w:r w:rsidR="000B7720">
        <w:rPr>
          <w:rFonts w:ascii="Times New Roman" w:hAnsi="Times New Roman" w:cs="Times New Roman"/>
          <w:sz w:val="28"/>
        </w:rPr>
        <w:t xml:space="preserve"> </w:t>
      </w:r>
      <w:r w:rsidRPr="00476142">
        <w:rPr>
          <w:rFonts w:ascii="Times New Roman" w:hAnsi="Times New Roman" w:cs="Times New Roman"/>
          <w:sz w:val="28"/>
        </w:rPr>
        <w:t>1</w:t>
      </w:r>
    </w:p>
    <w:p w:rsidR="00476142" w:rsidRPr="00476142" w:rsidRDefault="00476142" w:rsidP="00476142">
      <w:pPr>
        <w:spacing w:after="0" w:line="240" w:lineRule="auto"/>
        <w:rPr>
          <w:rStyle w:val="3"/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476142">
        <w:rPr>
          <w:rFonts w:ascii="Times New Roman" w:hAnsi="Times New Roman" w:cs="Times New Roman"/>
          <w:sz w:val="28"/>
        </w:rPr>
        <w:t xml:space="preserve">                                                                        Утвержден</w:t>
      </w:r>
      <w:r w:rsidRPr="00476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76142" w:rsidRPr="00476142" w:rsidRDefault="00476142" w:rsidP="00476142">
      <w:pPr>
        <w:spacing w:after="0" w:line="240" w:lineRule="auto"/>
        <w:rPr>
          <w:rFonts w:ascii="Times New Roman" w:hAnsi="Times New Roman" w:cs="Times New Roman"/>
        </w:rPr>
      </w:pPr>
      <w:r w:rsidRPr="00476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Решением Совета депутатов</w:t>
      </w:r>
    </w:p>
    <w:p w:rsidR="00476142" w:rsidRPr="00476142" w:rsidRDefault="00476142" w:rsidP="004761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6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Халитовского сельского поселения </w:t>
      </w:r>
    </w:p>
    <w:p w:rsidR="00476142" w:rsidRPr="00476142" w:rsidRDefault="00476142" w:rsidP="0047614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61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3556C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 w:rsidRPr="00476142">
        <w:rPr>
          <w:rFonts w:ascii="Times New Roman" w:hAnsi="Times New Roman" w:cs="Times New Roman"/>
          <w:sz w:val="28"/>
          <w:szCs w:val="28"/>
        </w:rPr>
        <w:t>т 11.09.2019 №7</w:t>
      </w:r>
      <w:r w:rsidRPr="004761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</w:t>
      </w:r>
    </w:p>
    <w:p w:rsidR="00476142" w:rsidRPr="00476142" w:rsidRDefault="00476142" w:rsidP="00476142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476142" w:rsidRPr="00476142" w:rsidRDefault="00476142" w:rsidP="0047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6142">
        <w:rPr>
          <w:rFonts w:ascii="Times New Roman" w:hAnsi="Times New Roman" w:cs="Times New Roman"/>
          <w:b/>
          <w:sz w:val="28"/>
        </w:rPr>
        <w:t>ПРАВИЛА</w:t>
      </w:r>
    </w:p>
    <w:p w:rsidR="00476142" w:rsidRPr="00476142" w:rsidRDefault="00476142" w:rsidP="0047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6142">
        <w:rPr>
          <w:rFonts w:ascii="Times New Roman" w:hAnsi="Times New Roman" w:cs="Times New Roman"/>
          <w:b/>
          <w:sz w:val="28"/>
        </w:rPr>
        <w:t xml:space="preserve">осуществления ведомственного контроля </w:t>
      </w:r>
    </w:p>
    <w:p w:rsidR="00476142" w:rsidRPr="00476142" w:rsidRDefault="00476142" w:rsidP="0047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6142">
        <w:rPr>
          <w:rFonts w:ascii="Times New Roman" w:hAnsi="Times New Roman" w:cs="Times New Roman"/>
          <w:b/>
          <w:sz w:val="28"/>
        </w:rPr>
        <w:t>в сфере закупок для обеспечения муниципальных нужд</w:t>
      </w:r>
    </w:p>
    <w:p w:rsidR="00476142" w:rsidRPr="00476142" w:rsidRDefault="00476142" w:rsidP="0047614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476142">
        <w:rPr>
          <w:rFonts w:ascii="Times New Roman" w:hAnsi="Times New Roman" w:cs="Times New Roman"/>
          <w:sz w:val="28"/>
        </w:rPr>
        <w:t>Настоящие Правила устанавливают порядок осуществления органами местного самоуправления Халитовского сельского поселения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</w:t>
      </w:r>
      <w:proofErr w:type="gramEnd"/>
      <w:r w:rsidRPr="00476142">
        <w:rPr>
          <w:rFonts w:ascii="Times New Roman" w:hAnsi="Times New Roman" w:cs="Times New Roman"/>
          <w:sz w:val="28"/>
        </w:rPr>
        <w:t xml:space="preserve"> в сфере закупок) в отношении подведомственных им заказчиков (далее - заказчик).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б) соблюдения требований к обоснованию закупок и обоснованности закупок;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в) соблюдения требований о нормировании в сфере закупок;</w:t>
      </w:r>
    </w:p>
    <w:p w:rsidR="00476142" w:rsidRPr="00476142" w:rsidRDefault="00476142" w:rsidP="004761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142">
        <w:rPr>
          <w:rFonts w:ascii="Times New Roman" w:hAnsi="Times New Roman" w:cs="Times New Roman"/>
          <w:sz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</w:t>
      </w:r>
      <w:r w:rsidRPr="00476142">
        <w:rPr>
          <w:rFonts w:ascii="Times New Roman" w:hAnsi="Times New Roman" w:cs="Times New Roman"/>
          <w:sz w:val="24"/>
          <w:szCs w:val="24"/>
        </w:rPr>
        <w:t xml:space="preserve"> </w:t>
      </w:r>
      <w:r w:rsidRPr="00476142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услуги, начальной суммы цен единиц товара, работы, услуги;</w:t>
      </w:r>
      <w:proofErr w:type="gramEnd"/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142" w:rsidRPr="00476142" w:rsidRDefault="00476142" w:rsidP="004761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142">
        <w:rPr>
          <w:rFonts w:ascii="Times New Roman" w:hAnsi="Times New Roman" w:cs="Times New Roman"/>
          <w:sz w:val="28"/>
        </w:rPr>
        <w:lastRenderedPageBreak/>
        <w:t>д</w:t>
      </w:r>
      <w:proofErr w:type="spellEnd"/>
      <w:r w:rsidRPr="00476142">
        <w:rPr>
          <w:rFonts w:ascii="Times New Roman" w:hAnsi="Times New Roman" w:cs="Times New Roman"/>
          <w:sz w:val="28"/>
        </w:rPr>
        <w:t xml:space="preserve">) </w:t>
      </w:r>
      <w:r w:rsidRPr="00476142">
        <w:rPr>
          <w:rFonts w:ascii="Times New Roman" w:hAnsi="Times New Roman" w:cs="Times New Roman"/>
          <w:sz w:val="28"/>
          <w:szCs w:val="28"/>
        </w:rPr>
        <w:t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476142" w:rsidRPr="00476142" w:rsidRDefault="00476142" w:rsidP="004761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76142">
        <w:rPr>
          <w:rFonts w:ascii="Times New Roman" w:hAnsi="Times New Roman" w:cs="Times New Roman"/>
          <w:sz w:val="28"/>
        </w:rPr>
        <w:t xml:space="preserve">е) </w:t>
      </w:r>
      <w:r w:rsidRPr="0047614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76142" w:rsidRPr="00476142" w:rsidRDefault="00476142" w:rsidP="004761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142">
        <w:rPr>
          <w:rFonts w:ascii="Times New Roman" w:hAnsi="Times New Roman" w:cs="Times New Roman"/>
          <w:sz w:val="28"/>
        </w:rPr>
        <w:t xml:space="preserve">ж)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476142">
        <w:rPr>
          <w:rFonts w:ascii="Times New Roman" w:hAnsi="Times New Roman" w:cs="Times New Roman"/>
          <w:sz w:val="28"/>
        </w:rPr>
        <w:t>отношении</w:t>
      </w:r>
      <w:proofErr w:type="gramEnd"/>
      <w:r w:rsidRPr="00476142">
        <w:rPr>
          <w:rFonts w:ascii="Times New Roman" w:hAnsi="Times New Roman" w:cs="Times New Roman"/>
          <w:sz w:val="28"/>
        </w:rPr>
        <w:t xml:space="preserve"> </w:t>
      </w:r>
      <w:r w:rsidRPr="00476142">
        <w:rPr>
          <w:rFonts w:ascii="Times New Roman" w:hAnsi="Times New Roman" w:cs="Times New Roman"/>
          <w:sz w:val="28"/>
          <w:szCs w:val="28"/>
        </w:rPr>
        <w:t>предлагаемых ими цены контракта, суммы цен единиц товара, работы, услуги";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476142">
        <w:rPr>
          <w:rFonts w:ascii="Times New Roman" w:hAnsi="Times New Roman" w:cs="Times New Roman"/>
          <w:sz w:val="28"/>
        </w:rPr>
        <w:t>з</w:t>
      </w:r>
      <w:proofErr w:type="spellEnd"/>
      <w:r w:rsidRPr="00476142">
        <w:rPr>
          <w:rFonts w:ascii="Times New Roman" w:hAnsi="Times New Roman" w:cs="Times New Roman"/>
          <w:sz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и) соблюдения требований по определению поставщика (подрядчика, исполнителя);</w:t>
      </w:r>
    </w:p>
    <w:p w:rsidR="00476142" w:rsidRPr="00476142" w:rsidRDefault="00476142" w:rsidP="004761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142">
        <w:rPr>
          <w:rFonts w:ascii="Times New Roman" w:hAnsi="Times New Roman" w:cs="Times New Roman"/>
          <w:sz w:val="28"/>
        </w:rPr>
        <w:t>к</w:t>
      </w:r>
      <w:r w:rsidRPr="00476142">
        <w:rPr>
          <w:rFonts w:ascii="Times New Roman" w:hAnsi="Times New Roman" w:cs="Times New Roman"/>
          <w:sz w:val="28"/>
          <w:szCs w:val="28"/>
        </w:rPr>
        <w:t>) признать утратившим силу</w:t>
      </w:r>
    </w:p>
    <w:p w:rsidR="00476142" w:rsidRPr="00476142" w:rsidRDefault="00476142" w:rsidP="0047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76142">
        <w:rPr>
          <w:rFonts w:ascii="Times New Roman" w:hAnsi="Times New Roman" w:cs="Times New Roman"/>
          <w:sz w:val="28"/>
        </w:rPr>
        <w:t xml:space="preserve">        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6142">
        <w:rPr>
          <w:rFonts w:ascii="Times New Roman" w:hAnsi="Times New Roman" w:cs="Times New Roman"/>
          <w:sz w:val="28"/>
        </w:rPr>
        <w:t>н</w:t>
      </w:r>
      <w:proofErr w:type="spellEnd"/>
      <w:r w:rsidRPr="00476142">
        <w:rPr>
          <w:rFonts w:ascii="Times New Roman" w:hAnsi="Times New Roman" w:cs="Times New Roman"/>
          <w:sz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8. Выездные или документарные мероприятия ведомственного контроля проводятся по распоряжению (приказу)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lastRenderedPageBreak/>
        <w:t>10. Уведомление должно содержать следующую информацию: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а) наименование заказчика, которому адресовано уведомление;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в) вид мероприятия ведомственного контроля (выездное или документарное);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г) дата начала и дата окончания проведения мероприятия ведомственного контроля;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6142">
        <w:rPr>
          <w:rFonts w:ascii="Times New Roman" w:hAnsi="Times New Roman" w:cs="Times New Roman"/>
          <w:sz w:val="28"/>
        </w:rPr>
        <w:t>д</w:t>
      </w:r>
      <w:proofErr w:type="spellEnd"/>
      <w:r w:rsidRPr="00476142">
        <w:rPr>
          <w:rFonts w:ascii="Times New Roman" w:hAnsi="Times New Roman" w:cs="Times New Roman"/>
          <w:sz w:val="28"/>
        </w:rPr>
        <w:t>) перечень должностных лиц, уполномоченных на осуществление мероприятия ведомственного контроля;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476142">
        <w:rPr>
          <w:rFonts w:ascii="Times New Roman" w:hAnsi="Times New Roman" w:cs="Times New Roman"/>
          <w:sz w:val="28"/>
        </w:rPr>
        <w:t>дств св</w:t>
      </w:r>
      <w:proofErr w:type="gramEnd"/>
      <w:r w:rsidRPr="00476142">
        <w:rPr>
          <w:rFonts w:ascii="Times New Roman" w:hAnsi="Times New Roman" w:cs="Times New Roman"/>
          <w:sz w:val="28"/>
        </w:rPr>
        <w:t>язи и иных необходимых средств и оборудования для проведения такого мероприятия.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</w:t>
      </w:r>
      <w:r w:rsidRPr="00476142">
        <w:rPr>
          <w:rFonts w:ascii="Times New Roman" w:hAnsi="Times New Roman" w:cs="Times New Roman"/>
          <w:sz w:val="28"/>
        </w:rPr>
        <w:lastRenderedPageBreak/>
        <w:t>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 xml:space="preserve">14. </w:t>
      </w:r>
      <w:proofErr w:type="gramStart"/>
      <w:r w:rsidRPr="00476142">
        <w:rPr>
          <w:rFonts w:ascii="Times New Roman" w:hAnsi="Times New Roman" w:cs="Times New Roman"/>
          <w:sz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476142" w:rsidRPr="00476142" w:rsidRDefault="00476142" w:rsidP="0047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6142">
        <w:rPr>
          <w:rFonts w:ascii="Times New Roman" w:hAnsi="Times New Roman" w:cs="Times New Roman"/>
          <w:sz w:val="28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693270" w:rsidRPr="00476142" w:rsidRDefault="00693270" w:rsidP="00476142">
      <w:pPr>
        <w:spacing w:after="0" w:line="240" w:lineRule="auto"/>
        <w:rPr>
          <w:rFonts w:ascii="Times New Roman" w:hAnsi="Times New Roman" w:cs="Times New Roman"/>
        </w:rPr>
      </w:pPr>
    </w:p>
    <w:sectPr w:rsidR="00693270" w:rsidRPr="00476142" w:rsidSect="00D9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142"/>
    <w:rsid w:val="000B7720"/>
    <w:rsid w:val="00476142"/>
    <w:rsid w:val="00693270"/>
    <w:rsid w:val="0083556C"/>
    <w:rsid w:val="00D9134C"/>
    <w:rsid w:val="00D9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476142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1260</Words>
  <Characters>7188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2020-01-10T12:47:00Z</dcterms:created>
  <dcterms:modified xsi:type="dcterms:W3CDTF">2020-02-10T03:43:00Z</dcterms:modified>
</cp:coreProperties>
</file>